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resultado do corpo humano</w:t>
      </w:r>
    </w:p>
    <w:p w:rsidR="00B017B9" w:rsidRDefault="00B017B9">
      <w:pPr>
        <w:rPr>
          <w:rFonts w:ascii="Arial" w:hAnsi="Arial" w:cs="Arial"/>
          <w:sz w:val="24"/>
          <w:szCs w:val="24"/>
        </w:rPr>
      </w:pP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se somasse o resultado desta vida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há nada a se fazer comparação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 fica livres das angústias e das fadigas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finalmente atingem toda geração</w:t>
      </w:r>
    </w:p>
    <w:p w:rsidR="00B017B9" w:rsidRDefault="00B017B9">
      <w:pPr>
        <w:rPr>
          <w:rFonts w:ascii="Arial" w:hAnsi="Arial" w:cs="Arial"/>
          <w:sz w:val="24"/>
          <w:szCs w:val="24"/>
        </w:rPr>
      </w:pP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o corpo morre só por estar vivo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dono dele toca a vida pra frente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Vai embora sem comer e sem beber</w:t>
      </w: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puder fica lá eternamente</w:t>
      </w:r>
    </w:p>
    <w:p w:rsidR="00B017B9" w:rsidRDefault="00B017B9">
      <w:pPr>
        <w:rPr>
          <w:rFonts w:ascii="Arial" w:hAnsi="Arial" w:cs="Arial"/>
          <w:sz w:val="24"/>
          <w:szCs w:val="24"/>
        </w:rPr>
      </w:pPr>
    </w:p>
    <w:p w:rsidR="00B017B9" w:rsidRDefault="00B017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corpo humano </w:t>
      </w:r>
      <w:r w:rsidR="003E2267">
        <w:rPr>
          <w:rFonts w:ascii="Arial" w:hAnsi="Arial" w:cs="Arial"/>
          <w:sz w:val="24"/>
          <w:szCs w:val="24"/>
        </w:rPr>
        <w:t>não deve ser cremado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um desrespeito que o defunto não merece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Sobretudo se for um corpo batizado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queima tudo, mal a cinza permanece</w:t>
      </w:r>
    </w:p>
    <w:p w:rsidR="003E2267" w:rsidRDefault="003E2267">
      <w:pPr>
        <w:rPr>
          <w:rFonts w:ascii="Arial" w:hAnsi="Arial" w:cs="Arial"/>
          <w:sz w:val="24"/>
          <w:szCs w:val="24"/>
        </w:rPr>
      </w:pP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sangue </w:t>
      </w:r>
      <w:r w:rsidR="00F2751D">
        <w:rPr>
          <w:rFonts w:ascii="Arial" w:hAnsi="Arial" w:cs="Arial"/>
          <w:sz w:val="24"/>
          <w:szCs w:val="24"/>
        </w:rPr>
        <w:t>pá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ra, gente morre, o corpo esfria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 abre os olhos para ver quem está perto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São várias causas da morte ao chegar o dia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trivial, mas pode ver que está certo</w:t>
      </w:r>
    </w:p>
    <w:p w:rsidR="003E2267" w:rsidRDefault="003E2267">
      <w:pPr>
        <w:rPr>
          <w:rFonts w:ascii="Arial" w:hAnsi="Arial" w:cs="Arial"/>
          <w:sz w:val="24"/>
          <w:szCs w:val="24"/>
        </w:rPr>
      </w:pP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coisa fica sem se recomendar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Nunca volta para fazer a despedida</w:t>
      </w:r>
    </w:p>
    <w:p w:rsidR="003E2267" w:rsidRDefault="003E22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Tão distante, não pretende mais voltar</w:t>
      </w:r>
    </w:p>
    <w:p w:rsidR="003E2267" w:rsidRPr="00B017B9" w:rsidRDefault="003E2267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So</w:t>
      </w:r>
      <w:proofErr w:type="spellEnd"/>
      <w:r>
        <w:rPr>
          <w:rFonts w:ascii="Arial" w:hAnsi="Arial" w:cs="Arial"/>
          <w:sz w:val="24"/>
          <w:szCs w:val="24"/>
        </w:rPr>
        <w:t xml:space="preserve"> dá pra comemorar a outra vida</w:t>
      </w:r>
    </w:p>
    <w:sectPr w:rsidR="003E2267" w:rsidRPr="00B017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B9"/>
    <w:rsid w:val="00271914"/>
    <w:rsid w:val="003E2267"/>
    <w:rsid w:val="00B017B9"/>
    <w:rsid w:val="00F2751D"/>
    <w:rsid w:val="00F9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60ED3-ABBD-464F-9033-DD0AEB58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dcterms:created xsi:type="dcterms:W3CDTF">2024-06-19T11:36:00Z</dcterms:created>
  <dcterms:modified xsi:type="dcterms:W3CDTF">2024-06-19T12:00:00Z</dcterms:modified>
</cp:coreProperties>
</file>